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4726" w14:textId="77777777" w:rsidR="009103BD" w:rsidRPr="000D6E2E" w:rsidRDefault="009103BD" w:rsidP="000D6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E2E">
        <w:rPr>
          <w:rFonts w:ascii="Times New Roman" w:hAnsi="Times New Roman" w:cs="Times New Roman"/>
          <w:b/>
          <w:bCs/>
          <w:sz w:val="24"/>
          <w:szCs w:val="24"/>
        </w:rPr>
        <w:t>FEDERAL GOVERNMENT GIRLS’ COLLEGE UMUAHIA 2022/2023 SECOND TERM JSS3 HOLIDAY PROJECT.</w:t>
      </w:r>
    </w:p>
    <w:p w14:paraId="63DB6939" w14:textId="77777777" w:rsidR="0040347C" w:rsidRPr="000D6E2E" w:rsidRDefault="0040347C" w:rsidP="000D6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0A98A" w14:textId="77777777" w:rsidR="007B50DF" w:rsidRDefault="0040347C" w:rsidP="000D6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JSS3 ENGLISH </w:t>
      </w:r>
    </w:p>
    <w:p w14:paraId="5E54FA4F" w14:textId="77777777" w:rsidR="0040347C" w:rsidRPr="007B50DF" w:rsidRDefault="007B50DF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DF">
        <w:rPr>
          <w:rFonts w:ascii="Times New Roman" w:hAnsi="Times New Roman" w:cs="Times New Roman"/>
          <w:sz w:val="24"/>
          <w:szCs w:val="24"/>
        </w:rPr>
        <w:t xml:space="preserve">1. </w:t>
      </w:r>
      <w:r w:rsidR="0040347C" w:rsidRPr="007B50DF">
        <w:rPr>
          <w:rFonts w:ascii="Times New Roman" w:hAnsi="Times New Roman" w:cs="Times New Roman"/>
          <w:sz w:val="24"/>
          <w:szCs w:val="24"/>
        </w:rPr>
        <w:t>Go to unit 12,</w:t>
      </w:r>
      <w:r w:rsidRPr="007B50DF">
        <w:rPr>
          <w:rFonts w:ascii="Times New Roman" w:hAnsi="Times New Roman" w:cs="Times New Roman"/>
          <w:sz w:val="24"/>
          <w:szCs w:val="24"/>
        </w:rPr>
        <w:t xml:space="preserve"> </w:t>
      </w:r>
      <w:r w:rsidR="0040347C" w:rsidRPr="007B50DF">
        <w:rPr>
          <w:rFonts w:ascii="Times New Roman" w:hAnsi="Times New Roman" w:cs="Times New Roman"/>
          <w:sz w:val="24"/>
          <w:szCs w:val="24"/>
        </w:rPr>
        <w:t xml:space="preserve">page 169-170 </w:t>
      </w:r>
      <w:proofErr w:type="gramStart"/>
      <w:r w:rsidR="0040347C" w:rsidRPr="007B50DF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40347C" w:rsidRPr="007B50DF">
        <w:rPr>
          <w:rFonts w:ascii="Times New Roman" w:hAnsi="Times New Roman" w:cs="Times New Roman"/>
          <w:sz w:val="24"/>
          <w:szCs w:val="24"/>
        </w:rPr>
        <w:t xml:space="preserve"> New Concept English. Read the summary writing and answer the questions that follow. </w:t>
      </w:r>
    </w:p>
    <w:p w14:paraId="7D13872E" w14:textId="77777777" w:rsidR="0040347C" w:rsidRPr="007B50DF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DF">
        <w:rPr>
          <w:rFonts w:ascii="Times New Roman" w:hAnsi="Times New Roman" w:cs="Times New Roman"/>
          <w:sz w:val="24"/>
          <w:szCs w:val="24"/>
        </w:rPr>
        <w:t>2.</w:t>
      </w:r>
      <w:r w:rsidR="007B50DF" w:rsidRPr="007B50DF">
        <w:rPr>
          <w:rFonts w:ascii="Times New Roman" w:hAnsi="Times New Roman" w:cs="Times New Roman"/>
          <w:sz w:val="24"/>
          <w:szCs w:val="24"/>
        </w:rPr>
        <w:t xml:space="preserve"> </w:t>
      </w:r>
      <w:r w:rsidRPr="007B50DF">
        <w:rPr>
          <w:rFonts w:ascii="Times New Roman" w:hAnsi="Times New Roman" w:cs="Times New Roman"/>
          <w:sz w:val="24"/>
          <w:szCs w:val="24"/>
        </w:rPr>
        <w:t>Unit 14, page 179. Answer the multiple choice questions.</w:t>
      </w:r>
    </w:p>
    <w:p w14:paraId="7135F1C9" w14:textId="77777777" w:rsidR="00F36396" w:rsidRPr="000D6E2E" w:rsidRDefault="00D876B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99272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404F1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JSS3 BUSINESS STUDIES </w:t>
      </w:r>
    </w:p>
    <w:p w14:paraId="37FE701C" w14:textId="77777777" w:rsidR="0040347C" w:rsidRPr="000D6E2E" w:rsidRDefault="0040347C" w:rsidP="000D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Define trading account</w:t>
      </w:r>
    </w:p>
    <w:p w14:paraId="371FC4DA" w14:textId="77777777" w:rsidR="0040347C" w:rsidRPr="000D6E2E" w:rsidRDefault="0040347C" w:rsidP="000D6E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Explain the following  components of trading account</w:t>
      </w:r>
    </w:p>
    <w:p w14:paraId="58CFC180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Sales</w:t>
      </w:r>
    </w:p>
    <w:p w14:paraId="353F3154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Purchases</w:t>
      </w:r>
    </w:p>
    <w:p w14:paraId="54543796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Opening stock</w:t>
      </w:r>
    </w:p>
    <w:p w14:paraId="3DE547B0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Closing stock</w:t>
      </w:r>
    </w:p>
    <w:p w14:paraId="1FFC0EBF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Returns inwards </w:t>
      </w:r>
    </w:p>
    <w:p w14:paraId="23CE66C4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Returns outwards</w:t>
      </w:r>
    </w:p>
    <w:p w14:paraId="40493B94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Carriage inwards</w:t>
      </w:r>
    </w:p>
    <w:p w14:paraId="547F7674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Gross profit</w:t>
      </w:r>
    </w:p>
    <w:p w14:paraId="38F02A3D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(2)  State 5 importance of proposing trading account.</w:t>
      </w:r>
    </w:p>
    <w:p w14:paraId="709147CA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C043A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>JSS3 MATHS</w:t>
      </w:r>
    </w:p>
    <w:p w14:paraId="00BAD1A8" w14:textId="77777777" w:rsidR="0040347C" w:rsidRPr="000D6E2E" w:rsidRDefault="0040347C" w:rsidP="000D6E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Express as a single fraction</w:t>
      </w:r>
    </w:p>
    <w:p w14:paraId="1A09D06F" w14:textId="77777777" w:rsidR="0040347C" w:rsidRPr="000D6E2E" w:rsidRDefault="0040347C" w:rsidP="000D6E2E">
      <w:pPr>
        <w:pStyle w:val="ListParagraph"/>
        <w:spacing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D6E2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        ii  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3 </m:t>
            </m:r>
          </m:den>
        </m:f>
      </m:oMath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</m:den>
        </m:f>
      </m:oMath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8DE0DC" w14:textId="77777777" w:rsidR="0040347C" w:rsidRPr="000D6E2E" w:rsidRDefault="0040347C" w:rsidP="000D6E2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The product of a certain number and 3 is equal to twice the number subtracted from 25.</w:t>
      </w:r>
    </w:p>
    <w:p w14:paraId="2EF80F2F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Find the number.</w:t>
      </w:r>
    </w:p>
    <w:p w14:paraId="7D6B4331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JS3 FRENCH </w:t>
      </w:r>
    </w:p>
    <w:p w14:paraId="16FDB171" w14:textId="77777777" w:rsidR="0040347C" w:rsidRPr="000D6E2E" w:rsidRDefault="0040347C" w:rsidP="000D6E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E2E">
        <w:rPr>
          <w:rFonts w:ascii="Times New Roman" w:hAnsi="Times New Roman" w:cs="Times New Roman"/>
          <w:sz w:val="24"/>
          <w:szCs w:val="24"/>
        </w:rPr>
        <w:t>Repondezaux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E2E">
        <w:rPr>
          <w:rFonts w:ascii="Times New Roman" w:hAnsi="Times New Roman" w:cs="Times New Roman"/>
          <w:sz w:val="24"/>
          <w:szCs w:val="24"/>
        </w:rPr>
        <w:t xml:space="preserve">questions 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deschapitres</w:t>
      </w:r>
      <w:proofErr w:type="spellEnd"/>
      <w:proofErr w:type="gramEnd"/>
      <w:r w:rsidRPr="000D6E2E">
        <w:rPr>
          <w:rFonts w:ascii="Times New Roman" w:hAnsi="Times New Roman" w:cs="Times New Roman"/>
          <w:sz w:val="24"/>
          <w:szCs w:val="24"/>
        </w:rPr>
        <w:t xml:space="preserve"> 28/29 du cahier </w:t>
      </w:r>
      <w:proofErr w:type="spellStart"/>
      <w:r w:rsidRPr="000D6E2E">
        <w:rPr>
          <w:rFonts w:ascii="Times New Roman" w:hAnsi="Times New Roman" w:cs="Times New Roman"/>
          <w:sz w:val="24"/>
          <w:szCs w:val="24"/>
        </w:rPr>
        <w:t>d’exercices</w:t>
      </w:r>
      <w:proofErr w:type="spellEnd"/>
      <w:r w:rsidRPr="000D6E2E">
        <w:rPr>
          <w:rFonts w:ascii="Times New Roman" w:hAnsi="Times New Roman" w:cs="Times New Roman"/>
          <w:sz w:val="24"/>
          <w:szCs w:val="24"/>
        </w:rPr>
        <w:t xml:space="preserve"> de ‘’introductory French for secondary school workbook’’. Answer the questions found in chapters 28/29 in the French workbook, ‘’Introductory French for Secondary Schools workbook’’</w:t>
      </w:r>
    </w:p>
    <w:p w14:paraId="1D8CF6DF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b/>
          <w:sz w:val="24"/>
          <w:szCs w:val="24"/>
        </w:rPr>
        <w:t>JSS3 CRS</w:t>
      </w:r>
    </w:p>
    <w:p w14:paraId="43E7930A" w14:textId="77777777" w:rsidR="0040347C" w:rsidRPr="000D6E2E" w:rsidRDefault="0040347C" w:rsidP="000D6E2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Mention three (3) types of churches ……………………, ………………………, and ………………………</w:t>
      </w:r>
    </w:p>
    <w:p w14:paraId="2600D228" w14:textId="77777777" w:rsidR="0040347C" w:rsidRPr="000D6E2E" w:rsidRDefault="0040347C" w:rsidP="000D6E2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State two functions of the church………………….and …………………….</w:t>
      </w:r>
    </w:p>
    <w:p w14:paraId="088B151D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F13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b/>
          <w:sz w:val="24"/>
          <w:szCs w:val="24"/>
        </w:rPr>
        <w:t>JSS3 HOME ECONOMICS</w:t>
      </w:r>
    </w:p>
    <w:p w14:paraId="04A475D2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1a. Make the following temporary stitches</w:t>
      </w:r>
    </w:p>
    <w:p w14:paraId="3448AB91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a) Tacking</w:t>
      </w:r>
    </w:p>
    <w:p w14:paraId="62EAAEF1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b) Basting</w:t>
      </w:r>
    </w:p>
    <w:p w14:paraId="60464883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58B830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lastRenderedPageBreak/>
        <w:t>1b. Sew the following permanent stitches</w:t>
      </w:r>
    </w:p>
    <w:p w14:paraId="7D9EC0CE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a) Running</w:t>
      </w:r>
    </w:p>
    <w:p w14:paraId="4E57A7F4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b) Backstitches</w:t>
      </w:r>
    </w:p>
    <w:p w14:paraId="13D32511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c) Hemming</w:t>
      </w:r>
    </w:p>
    <w:p w14:paraId="2641C675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6742B5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1c. Make the following decorative stitches</w:t>
      </w:r>
    </w:p>
    <w:p w14:paraId="4876E92D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a) Herringbone stitch</w:t>
      </w:r>
    </w:p>
    <w:p w14:paraId="14DC51DF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>2. Prepare weave showing the weft and the warp. Use cardboard sheet.</w:t>
      </w:r>
    </w:p>
    <w:p w14:paraId="633D886A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3162" w14:textId="77777777" w:rsidR="0040347C" w:rsidRPr="000D6E2E" w:rsidRDefault="0040347C" w:rsidP="000D6E2E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b/>
          <w:sz w:val="24"/>
          <w:szCs w:val="24"/>
        </w:rPr>
        <w:t xml:space="preserve">JSS3 SOCIAL STUDIESS </w:t>
      </w:r>
    </w:p>
    <w:p w14:paraId="0B1E6581" w14:textId="77777777" w:rsidR="0040347C" w:rsidRPr="000D6E2E" w:rsidRDefault="0040347C" w:rsidP="000D6E2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proofErr w:type="gramStart"/>
      <w:r w:rsidRPr="000D6E2E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 harmful traditional practices? </w:t>
      </w:r>
    </w:p>
    <w:p w14:paraId="2828C4BB" w14:textId="77777777" w:rsidR="0040347C" w:rsidRPr="000D6E2E" w:rsidRDefault="0040347C" w:rsidP="000D6E2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D6E2E">
        <w:rPr>
          <w:rFonts w:ascii="Times New Roman" w:eastAsiaTheme="minorEastAsia" w:hAnsi="Times New Roman" w:cs="Times New Roman"/>
          <w:sz w:val="24"/>
          <w:szCs w:val="24"/>
        </w:rPr>
        <w:t xml:space="preserve">Give two examples of harmful traditional practices in Nigeria </w:t>
      </w:r>
    </w:p>
    <w:p w14:paraId="3F0FFC9F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B2C90" w14:textId="68AEC39E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>JSS3   AG</w:t>
      </w:r>
      <w:r w:rsidR="00D876BC">
        <w:rPr>
          <w:rFonts w:ascii="Times New Roman" w:hAnsi="Times New Roman" w:cs="Times New Roman"/>
          <w:b/>
          <w:sz w:val="24"/>
          <w:szCs w:val="24"/>
        </w:rPr>
        <w:t>R</w:t>
      </w:r>
      <w:r w:rsidRPr="000D6E2E">
        <w:rPr>
          <w:rFonts w:ascii="Times New Roman" w:hAnsi="Times New Roman" w:cs="Times New Roman"/>
          <w:b/>
          <w:sz w:val="24"/>
          <w:szCs w:val="24"/>
        </w:rPr>
        <w:t>IC</w:t>
      </w:r>
    </w:p>
    <w:p w14:paraId="3BC9711F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D6E2E">
        <w:rPr>
          <w:rFonts w:ascii="Times New Roman" w:hAnsi="Times New Roman" w:cs="Times New Roman"/>
          <w:sz w:val="24"/>
          <w:szCs w:val="24"/>
        </w:rPr>
        <w:t xml:space="preserve">a,   </w:t>
      </w:r>
      <w:proofErr w:type="gramEnd"/>
      <w:r w:rsidRPr="000D6E2E">
        <w:rPr>
          <w:rFonts w:ascii="Times New Roman" w:hAnsi="Times New Roman" w:cs="Times New Roman"/>
          <w:sz w:val="24"/>
          <w:szCs w:val="24"/>
        </w:rPr>
        <w:t>Define bookkeeping.</w:t>
      </w:r>
    </w:p>
    <w:p w14:paraId="3A057FD0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1b, Explain the following terms used in bookkeeping:</w:t>
      </w:r>
    </w:p>
    <w:p w14:paraId="00052855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E2E">
        <w:rPr>
          <w:rFonts w:ascii="Times New Roman" w:hAnsi="Times New Roman" w:cs="Times New Roman"/>
          <w:sz w:val="24"/>
          <w:szCs w:val="24"/>
        </w:rPr>
        <w:t>I,  Asset</w:t>
      </w:r>
      <w:proofErr w:type="gramEnd"/>
    </w:p>
    <w:p w14:paraId="60E8E938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E2E">
        <w:rPr>
          <w:rFonts w:ascii="Times New Roman" w:hAnsi="Times New Roman" w:cs="Times New Roman"/>
          <w:sz w:val="24"/>
          <w:szCs w:val="24"/>
        </w:rPr>
        <w:t>Ii,  Liability</w:t>
      </w:r>
      <w:proofErr w:type="gramEnd"/>
    </w:p>
    <w:p w14:paraId="6247E6DB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Iii, Ledger</w:t>
      </w:r>
    </w:p>
    <w:p w14:paraId="7B703B44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Iv, Journals.</w:t>
      </w:r>
    </w:p>
    <w:p w14:paraId="1B9EAC7F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C434D" w14:textId="77777777" w:rsidR="0040347C" w:rsidRPr="000D6E2E" w:rsidRDefault="0040347C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JSS3 COUMPTER </w:t>
      </w:r>
    </w:p>
    <w:p w14:paraId="55BEBF88" w14:textId="77777777" w:rsidR="006F4847" w:rsidRPr="000D6E2E" w:rsidRDefault="006F4847" w:rsidP="000D6E2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 xml:space="preserve">State five functions/ formulas use in Microsoft excel </w:t>
      </w:r>
    </w:p>
    <w:p w14:paraId="11C6A717" w14:textId="77777777" w:rsidR="007B50DF" w:rsidRDefault="0040347C" w:rsidP="000D6E2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Mention two uses of database</w:t>
      </w:r>
    </w:p>
    <w:p w14:paraId="0D04D94D" w14:textId="77777777" w:rsidR="0040347C" w:rsidRPr="000D6E2E" w:rsidRDefault="007B50DF" w:rsidP="000D6E2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KEY in database </w:t>
      </w:r>
      <w:r w:rsidR="0040347C" w:rsidRPr="000D6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11E71" w14:textId="77777777" w:rsidR="0040347C" w:rsidRPr="000D6E2E" w:rsidRDefault="0040347C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982C2" w14:textId="77777777" w:rsidR="000D6E2E" w:rsidRPr="000D6E2E" w:rsidRDefault="000D6E2E" w:rsidP="000D6E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E2E">
        <w:rPr>
          <w:rFonts w:ascii="Times New Roman" w:hAnsi="Times New Roman" w:cs="Times New Roman"/>
          <w:b/>
          <w:sz w:val="24"/>
          <w:szCs w:val="24"/>
        </w:rPr>
        <w:t xml:space="preserve">JSS3 Basic Tech. </w:t>
      </w:r>
    </w:p>
    <w:p w14:paraId="6AAA1EAC" w14:textId="77777777" w:rsidR="000D6E2E" w:rsidRPr="000D6E2E" w:rsidRDefault="000D6E2E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1. Mention five (5) uses of metals.</w:t>
      </w:r>
    </w:p>
    <w:p w14:paraId="1B67904B" w14:textId="77777777" w:rsidR="000D6E2E" w:rsidRPr="000D6E2E" w:rsidRDefault="000D6E2E" w:rsidP="000D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E2E">
        <w:rPr>
          <w:rFonts w:ascii="Times New Roman" w:hAnsi="Times New Roman" w:cs="Times New Roman"/>
          <w:sz w:val="24"/>
          <w:szCs w:val="24"/>
        </w:rPr>
        <w:t>2. State three (3) processing methods of plastics and explain two (2).</w:t>
      </w:r>
    </w:p>
    <w:p w14:paraId="6F173E9F" w14:textId="77777777" w:rsidR="000D6E2E" w:rsidRPr="000D6E2E" w:rsidRDefault="000D6E2E" w:rsidP="000D6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E2E" w:rsidRPr="000D6E2E" w:rsidSect="00910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B7A"/>
    <w:multiLevelType w:val="hybridMultilevel"/>
    <w:tmpl w:val="3984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24A"/>
    <w:multiLevelType w:val="hybridMultilevel"/>
    <w:tmpl w:val="AA18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16F1"/>
    <w:multiLevelType w:val="hybridMultilevel"/>
    <w:tmpl w:val="40B270E0"/>
    <w:lvl w:ilvl="0" w:tplc="2078F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4346"/>
    <w:multiLevelType w:val="hybridMultilevel"/>
    <w:tmpl w:val="2338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A0F53"/>
    <w:multiLevelType w:val="hybridMultilevel"/>
    <w:tmpl w:val="58E244C4"/>
    <w:lvl w:ilvl="0" w:tplc="10F6F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BD"/>
    <w:rsid w:val="000D6E2E"/>
    <w:rsid w:val="001B03F6"/>
    <w:rsid w:val="0040347C"/>
    <w:rsid w:val="006F4847"/>
    <w:rsid w:val="007A10B0"/>
    <w:rsid w:val="007B50DF"/>
    <w:rsid w:val="009103BD"/>
    <w:rsid w:val="00A5426B"/>
    <w:rsid w:val="00D23C57"/>
    <w:rsid w:val="00D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5E58"/>
  <w15:docId w15:val="{882E6711-C176-4133-8496-18E4D2A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HP ALTEC</cp:lastModifiedBy>
  <cp:revision>6</cp:revision>
  <dcterms:created xsi:type="dcterms:W3CDTF">2022-12-21T18:28:00Z</dcterms:created>
  <dcterms:modified xsi:type="dcterms:W3CDTF">2022-12-23T05:08:00Z</dcterms:modified>
</cp:coreProperties>
</file>